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FC" w:rsidRDefault="00AD2D90" w:rsidP="00901AFC">
      <w:pPr>
        <w:pStyle w:val="a4"/>
        <w:shd w:val="clear" w:color="auto" w:fill="FFFFFF"/>
        <w:spacing w:line="390" w:lineRule="atLeast"/>
        <w:jc w:val="center"/>
        <w:rPr>
          <w:rStyle w:val="a3"/>
          <w:rFonts w:cs="Arial"/>
          <w:color w:val="000000"/>
          <w:sz w:val="32"/>
          <w:szCs w:val="32"/>
        </w:rPr>
      </w:pPr>
      <w:r w:rsidRPr="00901AFC">
        <w:rPr>
          <w:rStyle w:val="a3"/>
          <w:rFonts w:cs="Arial" w:hint="eastAsia"/>
          <w:color w:val="000000"/>
          <w:sz w:val="32"/>
          <w:szCs w:val="32"/>
        </w:rPr>
        <w:t>解决问题的策略</w:t>
      </w:r>
      <w:r w:rsidR="007845E1" w:rsidRPr="00901AFC">
        <w:rPr>
          <w:rStyle w:val="a3"/>
          <w:rFonts w:cs="Arial" w:hint="eastAsia"/>
          <w:color w:val="000000"/>
          <w:sz w:val="32"/>
          <w:szCs w:val="32"/>
        </w:rPr>
        <w:t>——列表整理</w:t>
      </w:r>
    </w:p>
    <w:p w:rsidR="00AD2D90" w:rsidRPr="00901AFC" w:rsidRDefault="00AD2D90" w:rsidP="003A60DA">
      <w:pPr>
        <w:pStyle w:val="a4"/>
        <w:shd w:val="clear" w:color="auto" w:fill="FFFFFF"/>
        <w:spacing w:line="390" w:lineRule="atLeast"/>
        <w:rPr>
          <w:rStyle w:val="a3"/>
          <w:rFonts w:cs="Arial"/>
          <w:b w:val="0"/>
          <w:color w:val="000000"/>
          <w:sz w:val="32"/>
          <w:szCs w:val="32"/>
        </w:rPr>
      </w:pP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jc w:val="both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901AFC">
        <w:rPr>
          <w:rStyle w:val="a3"/>
          <w:rFonts w:asciiTheme="minorEastAsia" w:eastAsiaTheme="minorEastAsia" w:hAnsiTheme="minorEastAsia" w:cs="Arial" w:hint="eastAsia"/>
          <w:color w:val="000000"/>
          <w:sz w:val="28"/>
          <w:szCs w:val="28"/>
        </w:rPr>
        <w:t>教学内容：</w:t>
      </w:r>
      <w:bookmarkStart w:id="0" w:name="_GoBack"/>
      <w:bookmarkEnd w:id="0"/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proofErr w:type="gramStart"/>
      <w:r w:rsidRPr="00901AFC">
        <w:rPr>
          <w:rFonts w:asciiTheme="minorEastAsia" w:eastAsiaTheme="minorEastAsia" w:hAnsiTheme="minorEastAsia" w:cs="Arial" w:hint="eastAsia"/>
          <w:color w:val="000000"/>
        </w:rPr>
        <w:t>苏教版</w:t>
      </w:r>
      <w:proofErr w:type="gramEnd"/>
      <w:r w:rsidRPr="00901AFC">
        <w:rPr>
          <w:rFonts w:asciiTheme="minorEastAsia" w:eastAsiaTheme="minorEastAsia" w:hAnsiTheme="minorEastAsia" w:cs="Arial" w:hint="eastAsia"/>
          <w:color w:val="000000"/>
        </w:rPr>
        <w:t>四年级上册第五单元《解决问题的策略》，教科书</w:t>
      </w:r>
      <w:r w:rsidRPr="00901AFC">
        <w:rPr>
          <w:rFonts w:asciiTheme="minorEastAsia" w:eastAsiaTheme="minorEastAsia" w:hAnsiTheme="minorEastAsia" w:cs="Times New Roman"/>
          <w:color w:val="000000"/>
        </w:rPr>
        <w:t>p56-58</w:t>
      </w:r>
      <w:r w:rsidRPr="00901AFC">
        <w:rPr>
          <w:rFonts w:asciiTheme="minorEastAsia" w:eastAsiaTheme="minorEastAsia" w:hAnsiTheme="minorEastAsia" w:cs="Arial" w:hint="eastAsia"/>
          <w:color w:val="000000"/>
        </w:rPr>
        <w:t>，例</w:t>
      </w:r>
      <w:r w:rsidRPr="00901AFC">
        <w:rPr>
          <w:rFonts w:asciiTheme="minorEastAsia" w:eastAsiaTheme="minorEastAsia" w:hAnsiTheme="minorEastAsia" w:cs="Times New Roman"/>
          <w:color w:val="000000"/>
        </w:rPr>
        <w:t>1</w:t>
      </w:r>
      <w:r w:rsidRPr="00901AFC">
        <w:rPr>
          <w:rFonts w:asciiTheme="minorEastAsia" w:eastAsiaTheme="minorEastAsia" w:hAnsiTheme="minorEastAsia" w:cs="Arial" w:hint="eastAsia"/>
          <w:color w:val="000000"/>
        </w:rPr>
        <w:t>，练一练</w:t>
      </w:r>
      <w:r w:rsidRPr="00901AFC">
        <w:rPr>
          <w:rFonts w:asciiTheme="minorEastAsia" w:eastAsiaTheme="minorEastAsia" w:hAnsiTheme="minorEastAsia" w:cs="Times New Roman"/>
          <w:color w:val="000000"/>
        </w:rPr>
        <w:t>1</w:t>
      </w:r>
      <w:r w:rsidRPr="00901AFC">
        <w:rPr>
          <w:rFonts w:asciiTheme="minorEastAsia" w:eastAsiaTheme="minorEastAsia" w:hAnsiTheme="minorEastAsia" w:cs="Arial" w:hint="eastAsia"/>
          <w:color w:val="000000"/>
        </w:rPr>
        <w:t>、</w:t>
      </w:r>
      <w:r w:rsidRPr="00901AFC">
        <w:rPr>
          <w:rFonts w:asciiTheme="minorEastAsia" w:eastAsiaTheme="minorEastAsia" w:hAnsiTheme="minorEastAsia" w:cs="Times New Roman"/>
          <w:color w:val="000000"/>
        </w:rPr>
        <w:t>2</w:t>
      </w:r>
      <w:r w:rsidRPr="00901AFC">
        <w:rPr>
          <w:rFonts w:asciiTheme="minorEastAsia" w:eastAsiaTheme="minorEastAsia" w:hAnsiTheme="minorEastAsia" w:cs="Arial" w:hint="eastAsia"/>
          <w:color w:val="000000"/>
        </w:rPr>
        <w:t>，练习九</w:t>
      </w:r>
      <w:r w:rsidRPr="00901AFC">
        <w:rPr>
          <w:rFonts w:asciiTheme="minorEastAsia" w:eastAsiaTheme="minorEastAsia" w:hAnsiTheme="minorEastAsia" w:cs="Times New Roman"/>
          <w:color w:val="000000"/>
        </w:rPr>
        <w:t>1</w:t>
      </w:r>
      <w:r w:rsidRPr="00901AFC">
        <w:rPr>
          <w:rFonts w:asciiTheme="minorEastAsia" w:eastAsiaTheme="minorEastAsia" w:hAnsiTheme="minorEastAsia" w:cs="Arial" w:hint="eastAsia"/>
          <w:color w:val="000000"/>
        </w:rPr>
        <w:t>、</w:t>
      </w:r>
      <w:r w:rsidRPr="00901AFC">
        <w:rPr>
          <w:rFonts w:asciiTheme="minorEastAsia" w:eastAsiaTheme="minorEastAsia" w:hAnsiTheme="minorEastAsia" w:cs="Times New Roman"/>
          <w:color w:val="000000"/>
        </w:rPr>
        <w:t>2</w:t>
      </w:r>
      <w:r w:rsidRPr="00901AFC">
        <w:rPr>
          <w:rFonts w:asciiTheme="minorEastAsia" w:eastAsiaTheme="minorEastAsia" w:hAnsiTheme="minorEastAsia" w:cs="Arial" w:hint="eastAsia"/>
          <w:color w:val="000000"/>
        </w:rPr>
        <w:t>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jc w:val="both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901AFC">
        <w:rPr>
          <w:rStyle w:val="a3"/>
          <w:rFonts w:asciiTheme="minorEastAsia" w:eastAsiaTheme="minorEastAsia" w:hAnsiTheme="minorEastAsia" w:cs="Arial" w:hint="eastAsia"/>
          <w:color w:val="000000"/>
          <w:sz w:val="28"/>
          <w:szCs w:val="28"/>
        </w:rPr>
        <w:t>教学目标：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Times New Roman"/>
          <w:color w:val="000000"/>
        </w:rPr>
        <w:t>1</w:t>
      </w:r>
      <w:r w:rsidRPr="00901AFC">
        <w:rPr>
          <w:rFonts w:asciiTheme="minorEastAsia" w:eastAsiaTheme="minorEastAsia" w:hAnsiTheme="minorEastAsia" w:cs="Arial" w:hint="eastAsia"/>
          <w:color w:val="000000"/>
        </w:rPr>
        <w:t>、使学生在解决简单实际问题的过程中，初步体会用列表的方法整理相关信息的作用。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Times New Roman"/>
          <w:color w:val="000000"/>
        </w:rPr>
        <w:t>2</w:t>
      </w:r>
      <w:r w:rsidRPr="00901AFC">
        <w:rPr>
          <w:rFonts w:asciiTheme="minorEastAsia" w:eastAsiaTheme="minorEastAsia" w:hAnsiTheme="minorEastAsia" w:cs="Arial" w:hint="eastAsia"/>
          <w:color w:val="000000"/>
        </w:rPr>
        <w:t>、使学生会用列表的方法整理简单实际问题所提供的信息，会通过列表的过程分析数量关系，寻找解决问题的有效方法。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Times New Roman"/>
          <w:color w:val="000000"/>
        </w:rPr>
        <w:t>3</w:t>
      </w:r>
      <w:r w:rsidRPr="00901AFC">
        <w:rPr>
          <w:rFonts w:asciiTheme="minorEastAsia" w:eastAsiaTheme="minorEastAsia" w:hAnsiTheme="minorEastAsia" w:cs="Arial" w:hint="eastAsia"/>
          <w:color w:val="000000"/>
        </w:rPr>
        <w:t>、使学生进一步积累解决问题的经验，增强解决问题的策略意识，获得解决问题的成功经验，提高学好数学的自信心。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jc w:val="both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901AFC">
        <w:rPr>
          <w:rStyle w:val="a3"/>
          <w:rFonts w:asciiTheme="minorEastAsia" w:eastAsiaTheme="minorEastAsia" w:hAnsiTheme="minorEastAsia" w:cs="Arial" w:hint="eastAsia"/>
          <w:color w:val="000000"/>
          <w:sz w:val="28"/>
          <w:szCs w:val="28"/>
        </w:rPr>
        <w:t>教学重、难点：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重点：掌握用列表的方法整理题中的有关条件，分析条件与问题之间的数量的关系，学习解答</w:t>
      </w:r>
      <w:proofErr w:type="gramStart"/>
      <w:r w:rsidRPr="00901AFC">
        <w:rPr>
          <w:rFonts w:asciiTheme="minorEastAsia" w:eastAsiaTheme="minorEastAsia" w:hAnsiTheme="minorEastAsia" w:cs="Arial" w:hint="eastAsia"/>
          <w:color w:val="000000"/>
        </w:rPr>
        <w:t>类似归</w:t>
      </w:r>
      <w:proofErr w:type="gramEnd"/>
      <w:r w:rsidRPr="00901AFC">
        <w:rPr>
          <w:rFonts w:asciiTheme="minorEastAsia" w:eastAsiaTheme="minorEastAsia" w:hAnsiTheme="minorEastAsia" w:cs="Arial" w:hint="eastAsia"/>
          <w:color w:val="000000"/>
        </w:rPr>
        <w:t>一、</w:t>
      </w:r>
      <w:proofErr w:type="gramStart"/>
      <w:r w:rsidRPr="00901AFC">
        <w:rPr>
          <w:rFonts w:asciiTheme="minorEastAsia" w:eastAsiaTheme="minorEastAsia" w:hAnsiTheme="minorEastAsia" w:cs="Arial" w:hint="eastAsia"/>
          <w:color w:val="000000"/>
        </w:rPr>
        <w:t>归总的</w:t>
      </w:r>
      <w:proofErr w:type="gramEnd"/>
      <w:r w:rsidRPr="00901AFC">
        <w:rPr>
          <w:rFonts w:asciiTheme="minorEastAsia" w:eastAsiaTheme="minorEastAsia" w:hAnsiTheme="minorEastAsia" w:cs="Arial" w:hint="eastAsia"/>
          <w:color w:val="000000"/>
        </w:rPr>
        <w:t>实际问题。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难点：会用列表的方法收集、整理信息，多角度寻找解决问题的有效方法。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Style w:val="a3"/>
          <w:rFonts w:asciiTheme="minorEastAsia" w:eastAsiaTheme="minorEastAsia" w:hAnsiTheme="minorEastAsia" w:cs="Arial" w:hint="eastAsia"/>
          <w:color w:val="000000"/>
          <w:sz w:val="28"/>
          <w:szCs w:val="28"/>
        </w:rPr>
        <w:t>教具准备：</w:t>
      </w:r>
      <w:r w:rsidRPr="00901AFC">
        <w:rPr>
          <w:rFonts w:asciiTheme="minorEastAsia" w:eastAsiaTheme="minorEastAsia" w:hAnsiTheme="minorEastAsia" w:cs="Arial" w:hint="eastAsia"/>
          <w:color w:val="000000"/>
        </w:rPr>
        <w:t>自制课件一个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jc w:val="both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901AFC">
        <w:rPr>
          <w:rStyle w:val="a3"/>
          <w:rFonts w:asciiTheme="minorEastAsia" w:eastAsiaTheme="minorEastAsia" w:hAnsiTheme="minorEastAsia" w:cs="Arial" w:hint="eastAsia"/>
          <w:color w:val="000000"/>
          <w:sz w:val="28"/>
          <w:szCs w:val="28"/>
        </w:rPr>
        <w:t>教学设计：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562"/>
        <w:jc w:val="both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901AFC">
        <w:rPr>
          <w:rStyle w:val="a3"/>
          <w:rFonts w:asciiTheme="minorEastAsia" w:eastAsiaTheme="minorEastAsia" w:hAnsiTheme="minorEastAsia" w:cs="Arial" w:hint="eastAsia"/>
          <w:color w:val="000000"/>
          <w:sz w:val="28"/>
          <w:szCs w:val="28"/>
        </w:rPr>
        <w:t>一、</w:t>
      </w:r>
      <w:r w:rsidR="00622544" w:rsidRPr="00901AFC">
        <w:rPr>
          <w:rStyle w:val="a3"/>
          <w:rFonts w:asciiTheme="minorEastAsia" w:eastAsiaTheme="minorEastAsia" w:hAnsiTheme="minorEastAsia" w:cs="Arial" w:hint="eastAsia"/>
          <w:color w:val="000000"/>
          <w:sz w:val="28"/>
          <w:szCs w:val="28"/>
        </w:rPr>
        <w:t>情境</w:t>
      </w:r>
      <w:r w:rsidRPr="00901AFC">
        <w:rPr>
          <w:rStyle w:val="a3"/>
          <w:rFonts w:asciiTheme="minorEastAsia" w:eastAsiaTheme="minorEastAsia" w:hAnsiTheme="minorEastAsia" w:cs="Arial" w:hint="eastAsia"/>
          <w:color w:val="000000"/>
          <w:sz w:val="28"/>
          <w:szCs w:val="28"/>
        </w:rPr>
        <w:t>引入，激发兴趣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Times New Roman"/>
          <w:color w:val="000000"/>
        </w:rPr>
        <w:t>1</w:t>
      </w:r>
      <w:r w:rsidRPr="00901AFC">
        <w:rPr>
          <w:rFonts w:asciiTheme="minorEastAsia" w:eastAsiaTheme="minorEastAsia" w:hAnsiTheme="minorEastAsia" w:cs="Arial" w:hint="eastAsia"/>
          <w:color w:val="000000"/>
        </w:rPr>
        <w:t>、</w:t>
      </w:r>
      <w:proofErr w:type="gramStart"/>
      <w:r w:rsidRPr="00901AFC">
        <w:rPr>
          <w:rFonts w:asciiTheme="minorEastAsia" w:eastAsiaTheme="minorEastAsia" w:hAnsiTheme="minorEastAsia" w:cs="Arial" w:hint="eastAsia"/>
          <w:color w:val="000000"/>
        </w:rPr>
        <w:t>出示赛课</w:t>
      </w:r>
      <w:proofErr w:type="gramEnd"/>
      <w:r w:rsidRPr="00901AFC">
        <w:rPr>
          <w:rFonts w:asciiTheme="minorEastAsia" w:eastAsiaTheme="minorEastAsia" w:hAnsiTheme="minorEastAsia" w:cs="Arial" w:hint="eastAsia"/>
          <w:color w:val="000000"/>
        </w:rPr>
        <w:t>安排表。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Times New Roman"/>
          <w:color w:val="000000"/>
        </w:rPr>
        <w:t>2</w:t>
      </w:r>
      <w:r w:rsidRPr="00901AFC">
        <w:rPr>
          <w:rFonts w:asciiTheme="minorEastAsia" w:eastAsiaTheme="minorEastAsia" w:hAnsiTheme="minorEastAsia" w:cs="Arial" w:hint="eastAsia"/>
          <w:color w:val="000000"/>
        </w:rPr>
        <w:t>、谈话</w:t>
      </w:r>
      <w:r w:rsidR="00B71359" w:rsidRPr="00901AFC">
        <w:rPr>
          <w:rFonts w:asciiTheme="minorEastAsia" w:eastAsiaTheme="minorEastAsia" w:hAnsiTheme="minorEastAsia" w:cs="Arial" w:hint="eastAsia"/>
          <w:color w:val="000000"/>
        </w:rPr>
        <w:t>提问</w:t>
      </w:r>
      <w:r w:rsidRPr="00901AFC">
        <w:rPr>
          <w:rFonts w:asciiTheme="minorEastAsia" w:eastAsiaTheme="minorEastAsia" w:hAnsiTheme="minorEastAsia" w:cs="Arial" w:hint="eastAsia"/>
          <w:color w:val="000000"/>
        </w:rPr>
        <w:t>：同学们，这两天在我们南京雨花台区实验小学善水湾分校</w:t>
      </w:r>
      <w:r w:rsidR="00B71359" w:rsidRPr="00901AFC">
        <w:rPr>
          <w:rFonts w:asciiTheme="minorEastAsia" w:eastAsiaTheme="minorEastAsia" w:hAnsiTheme="minorEastAsia" w:cs="Arial" w:hint="eastAsia"/>
          <w:color w:val="000000"/>
        </w:rPr>
        <w:t>举行智慧课堂教学活动，朱老师有幸参加。有17位老师将在我们学校上课，这么多人该怎么妥善安排</w:t>
      </w:r>
      <w:r w:rsidR="00D81B06" w:rsidRPr="00901AFC">
        <w:rPr>
          <w:rFonts w:asciiTheme="minorEastAsia" w:eastAsiaTheme="minorEastAsia" w:hAnsiTheme="minorEastAsia" w:cs="Arial" w:hint="eastAsia"/>
          <w:color w:val="000000"/>
        </w:rPr>
        <w:t>教学</w:t>
      </w:r>
      <w:r w:rsidR="00B71359" w:rsidRPr="00901AFC">
        <w:rPr>
          <w:rFonts w:asciiTheme="minorEastAsia" w:eastAsiaTheme="minorEastAsia" w:hAnsiTheme="minorEastAsia" w:cs="Arial" w:hint="eastAsia"/>
          <w:color w:val="000000"/>
        </w:rPr>
        <w:t>呢？我们的工作人员很聪明，给我们</w:t>
      </w:r>
      <w:r w:rsidR="00D81B06" w:rsidRPr="00901AFC">
        <w:rPr>
          <w:rFonts w:asciiTheme="minorEastAsia" w:eastAsiaTheme="minorEastAsia" w:hAnsiTheme="minorEastAsia" w:cs="Arial" w:hint="eastAsia"/>
          <w:color w:val="000000"/>
        </w:rPr>
        <w:t>列了</w:t>
      </w:r>
      <w:r w:rsidR="00B71359" w:rsidRPr="00901AFC">
        <w:rPr>
          <w:rFonts w:asciiTheme="minorEastAsia" w:eastAsiaTheme="minorEastAsia" w:hAnsiTheme="minorEastAsia" w:cs="Arial" w:hint="eastAsia"/>
          <w:color w:val="000000"/>
        </w:rPr>
        <w:t>一张表，</w:t>
      </w:r>
      <w:r w:rsidR="00D81B06" w:rsidRPr="00901AFC">
        <w:rPr>
          <w:rFonts w:asciiTheme="minorEastAsia" w:eastAsiaTheme="minorEastAsia" w:hAnsiTheme="minorEastAsia" w:cs="Arial" w:hint="eastAsia"/>
          <w:color w:val="000000"/>
        </w:rPr>
        <w:t>为了公平公正，</w:t>
      </w:r>
      <w:r w:rsidR="00AC39BB" w:rsidRPr="00901AFC">
        <w:rPr>
          <w:rFonts w:asciiTheme="minorEastAsia" w:eastAsiaTheme="minorEastAsia" w:hAnsiTheme="minorEastAsia" w:cs="Arial" w:hint="eastAsia"/>
          <w:color w:val="000000"/>
        </w:rPr>
        <w:t>老师们要先抽签才能找到对应的信息，</w:t>
      </w:r>
      <w:r w:rsidR="00B71359" w:rsidRPr="00901AFC">
        <w:rPr>
          <w:rFonts w:asciiTheme="minorEastAsia" w:eastAsiaTheme="minorEastAsia" w:hAnsiTheme="minorEastAsia" w:cs="Arial" w:hint="eastAsia"/>
          <w:color w:val="000000"/>
        </w:rPr>
        <w:t>看，这是朱老师抽到的签22号四</w:t>
      </w:r>
      <w:proofErr w:type="gramStart"/>
      <w:r w:rsidR="00B71359" w:rsidRPr="00901AFC">
        <w:rPr>
          <w:rFonts w:asciiTheme="minorEastAsia" w:eastAsiaTheme="minorEastAsia" w:hAnsiTheme="minorEastAsia" w:cs="Arial" w:hint="eastAsia"/>
          <w:color w:val="000000"/>
        </w:rPr>
        <w:t>2</w:t>
      </w:r>
      <w:proofErr w:type="gramEnd"/>
      <w:r w:rsidR="00B71359" w:rsidRPr="00901AFC">
        <w:rPr>
          <w:rFonts w:asciiTheme="minorEastAsia" w:eastAsiaTheme="minorEastAsia" w:hAnsiTheme="minorEastAsia" w:cs="Arial" w:hint="eastAsia"/>
          <w:color w:val="000000"/>
        </w:rPr>
        <w:t>班，你能帮老师一下子找到上课时间、班级、教学内容和地点吗？（抢答）</w:t>
      </w:r>
    </w:p>
    <w:p w:rsidR="006B041E" w:rsidRPr="00901AFC" w:rsidRDefault="00B71359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3、</w:t>
      </w:r>
      <w:r w:rsidR="006B041E" w:rsidRPr="00901AFC">
        <w:rPr>
          <w:rFonts w:asciiTheme="minorEastAsia" w:eastAsiaTheme="minorEastAsia" w:hAnsiTheme="minorEastAsia" w:cs="Arial" w:hint="eastAsia"/>
          <w:color w:val="000000"/>
        </w:rPr>
        <w:t>谈话引入：是的，有了这张表格我们就可以快速清楚地找到对应信息，帮助我们正确快速地解决问题。</w:t>
      </w:r>
      <w:r w:rsidR="00D81B06" w:rsidRPr="00901AFC">
        <w:rPr>
          <w:rFonts w:asciiTheme="minorEastAsia" w:eastAsiaTheme="minorEastAsia" w:hAnsiTheme="minorEastAsia" w:cs="Arial" w:hint="eastAsia"/>
          <w:color w:val="000000"/>
        </w:rPr>
        <w:t>看，这张表将签号、时间、班级、教学内容等</w:t>
      </w:r>
      <w:proofErr w:type="gramStart"/>
      <w:r w:rsidR="00D81B06" w:rsidRPr="00901AFC">
        <w:rPr>
          <w:rFonts w:asciiTheme="minorEastAsia" w:eastAsiaTheme="minorEastAsia" w:hAnsiTheme="minorEastAsia" w:cs="Arial" w:hint="eastAsia"/>
          <w:color w:val="000000"/>
        </w:rPr>
        <w:t>都按列排列</w:t>
      </w:r>
      <w:proofErr w:type="gramEnd"/>
      <w:r w:rsidR="00D81B06" w:rsidRPr="00901AFC">
        <w:rPr>
          <w:rFonts w:asciiTheme="minorEastAsia" w:eastAsiaTheme="minorEastAsia" w:hAnsiTheme="minorEastAsia" w:cs="Arial" w:hint="eastAsia"/>
          <w:color w:val="000000"/>
        </w:rPr>
        <w:t>好，看上去一目了然，非常清楚。</w:t>
      </w:r>
      <w:r w:rsidR="006B041E" w:rsidRPr="00901AFC">
        <w:rPr>
          <w:rFonts w:asciiTheme="minorEastAsia" w:eastAsiaTheme="minorEastAsia" w:hAnsiTheme="minorEastAsia" w:cs="Arial" w:hint="eastAsia"/>
          <w:color w:val="000000"/>
        </w:rPr>
        <w:t>三年级的时候我们已经掌握了从条件想起和从问题想起的策略，今天这节课我们继续学习一种新的策略。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562"/>
        <w:jc w:val="both"/>
        <w:rPr>
          <w:rFonts w:asciiTheme="minorEastAsia" w:eastAsiaTheme="minorEastAsia" w:hAnsiTheme="minorEastAsia" w:cs="Arial"/>
          <w:b/>
          <w:color w:val="000000"/>
          <w:sz w:val="28"/>
          <w:szCs w:val="28"/>
        </w:rPr>
      </w:pPr>
      <w:r w:rsidRPr="00901AFC">
        <w:rPr>
          <w:rFonts w:asciiTheme="minorEastAsia" w:eastAsiaTheme="minorEastAsia" w:hAnsiTheme="minorEastAsia" w:cs="Arial" w:hint="eastAsia"/>
          <w:b/>
          <w:color w:val="000000"/>
          <w:sz w:val="28"/>
          <w:szCs w:val="28"/>
        </w:rPr>
        <w:t>二、自主探究，感受策略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lastRenderedPageBreak/>
        <w:t>1、列表整理，分析问题</w:t>
      </w:r>
      <w:r w:rsidRPr="00901AFC">
        <w:rPr>
          <w:rStyle w:val="a3"/>
          <w:rFonts w:asciiTheme="minorEastAsia" w:eastAsiaTheme="minorEastAsia" w:hAnsiTheme="minorEastAsia" w:cs="Times New Roman"/>
          <w:color w:val="000000"/>
        </w:rPr>
        <w:t> 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（1）出示例题：小芳家栽了</w:t>
      </w:r>
      <w:r w:rsidRPr="00901AFC">
        <w:rPr>
          <w:rFonts w:asciiTheme="minorEastAsia" w:eastAsiaTheme="minorEastAsia" w:hAnsiTheme="minorEastAsia" w:cs="Times New Roman"/>
          <w:color w:val="000000"/>
        </w:rPr>
        <w:t>3</w:t>
      </w:r>
      <w:r w:rsidRPr="00901AFC">
        <w:rPr>
          <w:rFonts w:asciiTheme="minorEastAsia" w:eastAsiaTheme="minorEastAsia" w:hAnsiTheme="minorEastAsia" w:cs="Arial" w:hint="eastAsia"/>
          <w:color w:val="000000"/>
        </w:rPr>
        <w:t>行桃树、</w:t>
      </w:r>
      <w:r w:rsidRPr="00901AFC">
        <w:rPr>
          <w:rFonts w:asciiTheme="minorEastAsia" w:eastAsiaTheme="minorEastAsia" w:hAnsiTheme="minorEastAsia" w:cs="Times New Roman"/>
          <w:color w:val="000000"/>
        </w:rPr>
        <w:t>8</w:t>
      </w:r>
      <w:r w:rsidRPr="00901AFC">
        <w:rPr>
          <w:rFonts w:asciiTheme="minorEastAsia" w:eastAsiaTheme="minorEastAsia" w:hAnsiTheme="minorEastAsia" w:cs="Arial" w:hint="eastAsia"/>
          <w:color w:val="000000"/>
        </w:rPr>
        <w:t>行杏树和</w:t>
      </w:r>
      <w:r w:rsidRPr="00901AFC">
        <w:rPr>
          <w:rFonts w:asciiTheme="minorEastAsia" w:eastAsiaTheme="minorEastAsia" w:hAnsiTheme="minorEastAsia" w:cs="Times New Roman"/>
          <w:color w:val="000000"/>
        </w:rPr>
        <w:t>4</w:t>
      </w:r>
      <w:r w:rsidRPr="00901AFC">
        <w:rPr>
          <w:rFonts w:asciiTheme="minorEastAsia" w:eastAsiaTheme="minorEastAsia" w:hAnsiTheme="minorEastAsia" w:cs="Arial" w:hint="eastAsia"/>
          <w:color w:val="000000"/>
        </w:rPr>
        <w:t>行梨树。桃树每行</w:t>
      </w:r>
      <w:r w:rsidRPr="00901AFC">
        <w:rPr>
          <w:rFonts w:asciiTheme="minorEastAsia" w:eastAsiaTheme="minorEastAsia" w:hAnsiTheme="minorEastAsia" w:cs="Times New Roman"/>
          <w:color w:val="000000"/>
        </w:rPr>
        <w:t>7</w:t>
      </w:r>
      <w:r w:rsidRPr="00901AFC">
        <w:rPr>
          <w:rFonts w:asciiTheme="minorEastAsia" w:eastAsiaTheme="minorEastAsia" w:hAnsiTheme="minorEastAsia" w:cs="Arial" w:hint="eastAsia"/>
          <w:color w:val="000000"/>
        </w:rPr>
        <w:t>棵，杏树每行</w:t>
      </w:r>
      <w:r w:rsidRPr="00901AFC">
        <w:rPr>
          <w:rFonts w:asciiTheme="minorEastAsia" w:eastAsiaTheme="minorEastAsia" w:hAnsiTheme="minorEastAsia" w:cs="Times New Roman"/>
          <w:color w:val="000000"/>
        </w:rPr>
        <w:t>6</w:t>
      </w:r>
      <w:r w:rsidRPr="00901AFC">
        <w:rPr>
          <w:rFonts w:asciiTheme="minorEastAsia" w:eastAsiaTheme="minorEastAsia" w:hAnsiTheme="minorEastAsia" w:cs="Arial" w:hint="eastAsia"/>
          <w:color w:val="000000"/>
        </w:rPr>
        <w:t>棵，梨树每行</w:t>
      </w:r>
      <w:r w:rsidRPr="00901AFC">
        <w:rPr>
          <w:rFonts w:asciiTheme="minorEastAsia" w:eastAsiaTheme="minorEastAsia" w:hAnsiTheme="minorEastAsia" w:cs="Times New Roman"/>
          <w:color w:val="000000"/>
        </w:rPr>
        <w:t>5</w:t>
      </w:r>
      <w:r w:rsidRPr="00901AFC">
        <w:rPr>
          <w:rFonts w:asciiTheme="minorEastAsia" w:eastAsiaTheme="minorEastAsia" w:hAnsiTheme="minorEastAsia" w:cs="Arial" w:hint="eastAsia"/>
          <w:color w:val="000000"/>
        </w:rPr>
        <w:t>棵。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（2）提问：</w:t>
      </w:r>
      <w:r w:rsidR="006B041E" w:rsidRPr="00901AFC">
        <w:rPr>
          <w:rFonts w:asciiTheme="minorEastAsia" w:eastAsiaTheme="minorEastAsia" w:hAnsiTheme="minorEastAsia" w:cs="Arial" w:hint="eastAsia"/>
          <w:color w:val="000000"/>
        </w:rPr>
        <w:t>读了这么长一段话，你有什么感觉？</w:t>
      </w:r>
    </w:p>
    <w:p w:rsidR="00A62483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（3）引导：信息很多，一下子不容易找到，所以我们需要整理信息。你们会对这些信息进行整理吗？</w:t>
      </w:r>
    </w:p>
    <w:p w:rsidR="00AD2D90" w:rsidRPr="00901AFC" w:rsidRDefault="00A62483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请同学们将整理的结果写在练习纸上，并拍照上传。自己整理好后可以在平板上看看别的同学上传的内容，觉得不错的可以给他点个赞，</w:t>
      </w:r>
      <w:r w:rsidR="00D26026" w:rsidRPr="00901AFC">
        <w:rPr>
          <w:rFonts w:asciiTheme="minorEastAsia" w:eastAsiaTheme="minorEastAsia" w:hAnsiTheme="minorEastAsia" w:cs="Arial" w:hint="eastAsia"/>
          <w:color w:val="000000"/>
        </w:rPr>
        <w:t>想一想好在哪里。</w:t>
      </w:r>
      <w:r w:rsidR="006B041E" w:rsidRPr="00901AFC">
        <w:rPr>
          <w:rFonts w:asciiTheme="minorEastAsia" w:eastAsiaTheme="minorEastAsia" w:hAnsiTheme="minorEastAsia" w:cs="Arial"/>
          <w:color w:val="000000"/>
        </w:rPr>
        <w:t xml:space="preserve"> </w:t>
      </w:r>
    </w:p>
    <w:p w:rsidR="00AC39BB" w:rsidRPr="00901AFC" w:rsidRDefault="00AC39BB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（预设：不会整理的，</w:t>
      </w:r>
      <w:r w:rsidR="00DE5FD7" w:rsidRPr="00901AFC">
        <w:rPr>
          <w:rFonts w:asciiTheme="minorEastAsia" w:eastAsiaTheme="minorEastAsia" w:hAnsiTheme="minorEastAsia" w:cs="Arial" w:hint="eastAsia"/>
          <w:color w:val="000000"/>
        </w:rPr>
        <w:t>引导看看别的同学的启发思路；</w:t>
      </w:r>
      <w:r w:rsidR="0053224F" w:rsidRPr="00901AFC">
        <w:rPr>
          <w:rFonts w:asciiTheme="minorEastAsia" w:eastAsiaTheme="minorEastAsia" w:hAnsiTheme="minorEastAsia" w:cs="Arial" w:hint="eastAsia"/>
          <w:color w:val="000000"/>
        </w:rPr>
        <w:t>条件不对应的</w:t>
      </w:r>
      <w:r w:rsidR="00DE5FD7" w:rsidRPr="00901AFC">
        <w:rPr>
          <w:rFonts w:asciiTheme="minorEastAsia" w:eastAsiaTheme="minorEastAsia" w:hAnsiTheme="minorEastAsia" w:cs="Arial" w:hint="eastAsia"/>
          <w:color w:val="000000"/>
        </w:rPr>
        <w:t>，引导认真读题；</w:t>
      </w:r>
      <w:proofErr w:type="gramStart"/>
      <w:r w:rsidR="00DE5FD7" w:rsidRPr="00901AFC">
        <w:rPr>
          <w:rFonts w:asciiTheme="minorEastAsia" w:eastAsiaTheme="minorEastAsia" w:hAnsiTheme="minorEastAsia" w:cs="Arial" w:hint="eastAsia"/>
          <w:color w:val="000000"/>
        </w:rPr>
        <w:t>书写太</w:t>
      </w:r>
      <w:proofErr w:type="gramEnd"/>
      <w:r w:rsidR="00DE5FD7" w:rsidRPr="00901AFC">
        <w:rPr>
          <w:rFonts w:asciiTheme="minorEastAsia" w:eastAsiaTheme="minorEastAsia" w:hAnsiTheme="minorEastAsia" w:cs="Arial" w:hint="eastAsia"/>
          <w:color w:val="000000"/>
        </w:rPr>
        <w:t>繁琐的建议精简，</w:t>
      </w:r>
      <w:proofErr w:type="gramStart"/>
      <w:r w:rsidR="00DE5FD7" w:rsidRPr="00901AFC">
        <w:rPr>
          <w:rFonts w:asciiTheme="minorEastAsia" w:eastAsiaTheme="minorEastAsia" w:hAnsiTheme="minorEastAsia" w:cs="Arial" w:hint="eastAsia"/>
          <w:color w:val="000000"/>
        </w:rPr>
        <w:t>书写太</w:t>
      </w:r>
      <w:proofErr w:type="gramEnd"/>
      <w:r w:rsidR="00DE5FD7" w:rsidRPr="00901AFC">
        <w:rPr>
          <w:rFonts w:asciiTheme="minorEastAsia" w:eastAsiaTheme="minorEastAsia" w:hAnsiTheme="minorEastAsia" w:cs="Arial" w:hint="eastAsia"/>
          <w:color w:val="000000"/>
        </w:rPr>
        <w:t>简单的建议写完整题目表达的意思。</w:t>
      </w:r>
      <w:r w:rsidR="00177642" w:rsidRPr="00901AFC">
        <w:rPr>
          <w:rFonts w:asciiTheme="minorEastAsia" w:eastAsiaTheme="minorEastAsia" w:hAnsiTheme="minorEastAsia" w:cs="Arial" w:hint="eastAsia"/>
          <w:color w:val="000000"/>
        </w:rPr>
        <w:t>）</w:t>
      </w:r>
    </w:p>
    <w:p w:rsidR="007118C0" w:rsidRPr="00901AFC" w:rsidRDefault="007118C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学生整理，拍照上传，全班交流。</w:t>
      </w:r>
    </w:p>
    <w:p w:rsidR="007118C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（4）小结</w:t>
      </w:r>
      <w:r w:rsidR="00D26026" w:rsidRPr="00901AFC">
        <w:rPr>
          <w:rFonts w:asciiTheme="minorEastAsia" w:eastAsiaTheme="minorEastAsia" w:hAnsiTheme="minorEastAsia" w:cs="Arial" w:hint="eastAsia"/>
          <w:color w:val="000000"/>
        </w:rPr>
        <w:t>：</w:t>
      </w:r>
      <w:r w:rsidRPr="00901AFC">
        <w:rPr>
          <w:rFonts w:asciiTheme="minorEastAsia" w:eastAsiaTheme="minorEastAsia" w:hAnsiTheme="minorEastAsia" w:cs="Arial" w:hint="eastAsia"/>
          <w:color w:val="000000"/>
        </w:rPr>
        <w:t>确实整理过后</w:t>
      </w:r>
      <w:r w:rsidR="00D81B06" w:rsidRPr="00901AFC">
        <w:rPr>
          <w:rFonts w:asciiTheme="minorEastAsia" w:eastAsiaTheme="minorEastAsia" w:hAnsiTheme="minorEastAsia" w:cs="Arial" w:hint="eastAsia"/>
          <w:color w:val="000000"/>
        </w:rPr>
        <w:t>信息</w:t>
      </w:r>
      <w:r w:rsidRPr="00901AFC">
        <w:rPr>
          <w:rFonts w:asciiTheme="minorEastAsia" w:eastAsiaTheme="minorEastAsia" w:hAnsiTheme="minorEastAsia" w:cs="Arial" w:hint="eastAsia"/>
          <w:color w:val="000000"/>
        </w:rPr>
        <w:t>看起来更清楚了</w:t>
      </w:r>
      <w:r w:rsidR="007118C0" w:rsidRPr="00901AFC">
        <w:rPr>
          <w:rFonts w:asciiTheme="minorEastAsia" w:eastAsiaTheme="minorEastAsia" w:hAnsiTheme="minorEastAsia" w:cs="Arial" w:hint="eastAsia"/>
          <w:color w:val="000000"/>
        </w:rPr>
        <w:t>。</w:t>
      </w:r>
      <w:r w:rsidR="00D81B06" w:rsidRPr="00901AFC">
        <w:rPr>
          <w:rFonts w:asciiTheme="minorEastAsia" w:eastAsiaTheme="minorEastAsia" w:hAnsiTheme="minorEastAsia" w:cs="Arial" w:hint="eastAsia"/>
          <w:color w:val="000000"/>
        </w:rPr>
        <w:t>整理信息</w:t>
      </w:r>
      <w:r w:rsidR="000205CD" w:rsidRPr="00901AFC">
        <w:rPr>
          <w:rFonts w:asciiTheme="minorEastAsia" w:eastAsiaTheme="minorEastAsia" w:hAnsiTheme="minorEastAsia" w:cs="Arial" w:hint="eastAsia"/>
          <w:color w:val="000000"/>
        </w:rPr>
        <w:t>你有什么小诀窍吗？</w:t>
      </w:r>
      <w:r w:rsidR="00D81B06" w:rsidRPr="00901AFC">
        <w:rPr>
          <w:rFonts w:asciiTheme="minorEastAsia" w:eastAsiaTheme="minorEastAsia" w:hAnsiTheme="minorEastAsia" w:cs="Arial" w:hint="eastAsia"/>
          <w:color w:val="000000"/>
        </w:rPr>
        <w:t>是的，</w:t>
      </w:r>
      <w:r w:rsidR="007118C0" w:rsidRPr="00901AFC">
        <w:rPr>
          <w:rFonts w:asciiTheme="minorEastAsia" w:eastAsiaTheme="minorEastAsia" w:hAnsiTheme="minorEastAsia" w:cs="Arial" w:hint="eastAsia"/>
          <w:color w:val="000000"/>
        </w:rPr>
        <w:t>对应的条件可以整理在同一行或同一列，条件信息可以简化。</w:t>
      </w:r>
      <w:r w:rsidR="00177642" w:rsidRPr="00901AFC">
        <w:rPr>
          <w:rFonts w:asciiTheme="minorEastAsia" w:eastAsiaTheme="minorEastAsia" w:hAnsiTheme="minorEastAsia" w:cs="Arial" w:hint="eastAsia"/>
          <w:color w:val="000000"/>
        </w:rPr>
        <w:t>对于这些整理好的条件，我们可以加上几条线，使它成为表格，同学们觉得这样看起来怎么样呀？是的，</w:t>
      </w:r>
      <w:r w:rsidR="000205CD" w:rsidRPr="00901AFC">
        <w:rPr>
          <w:rFonts w:asciiTheme="minorEastAsia" w:eastAsiaTheme="minorEastAsia" w:hAnsiTheme="minorEastAsia" w:cs="Arial" w:hint="eastAsia"/>
          <w:color w:val="000000"/>
        </w:rPr>
        <w:t>列表能清楚地表示数量之间的对应关系。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Times New Roman"/>
          <w:color w:val="000000"/>
        </w:rPr>
        <w:t> </w:t>
      </w:r>
      <w:r w:rsidRPr="00901AFC">
        <w:rPr>
          <w:rFonts w:asciiTheme="minorEastAsia" w:eastAsiaTheme="minorEastAsia" w:hAnsiTheme="minorEastAsia" w:cs="Times New Roman" w:hint="eastAsia"/>
          <w:color w:val="000000"/>
        </w:rPr>
        <w:t>2、分析问题，体验策略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（1）谈话：小芳除了提供了信息，她还给我们提出了问题。（桃树和梨树一共有多少棵？）要解决这个问题，你准备怎样利用这些信息？</w:t>
      </w:r>
      <w:r w:rsidR="00177642" w:rsidRPr="00901AFC">
        <w:rPr>
          <w:rFonts w:asciiTheme="minorEastAsia" w:eastAsiaTheme="minorEastAsia" w:hAnsiTheme="minorEastAsia" w:cs="Arial" w:hint="eastAsia"/>
          <w:color w:val="000000"/>
        </w:rPr>
        <w:t>想一想，你是怎么想的？每一步求的是什么？为什么要用这种运算方法？（拍照上传）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（</w:t>
      </w:r>
      <w:r w:rsidR="00177642" w:rsidRPr="00901AFC">
        <w:rPr>
          <w:rFonts w:asciiTheme="minorEastAsia" w:eastAsiaTheme="minorEastAsia" w:hAnsiTheme="minorEastAsia" w:cs="Arial" w:hint="eastAsia"/>
          <w:color w:val="000000"/>
        </w:rPr>
        <w:t>2</w:t>
      </w:r>
      <w:r w:rsidRPr="00901AFC">
        <w:rPr>
          <w:rFonts w:asciiTheme="minorEastAsia" w:eastAsiaTheme="minorEastAsia" w:hAnsiTheme="minorEastAsia" w:cs="Arial" w:hint="eastAsia"/>
          <w:color w:val="000000"/>
        </w:rPr>
        <w:t>）交流算式。</w:t>
      </w:r>
      <w:r w:rsidR="00177642" w:rsidRPr="00901AFC">
        <w:rPr>
          <w:rFonts w:asciiTheme="minorEastAsia" w:eastAsiaTheme="minorEastAsia" w:hAnsiTheme="minorEastAsia" w:cs="Arial" w:hint="eastAsia"/>
          <w:color w:val="000000"/>
        </w:rPr>
        <w:t>结合交流，引导学生理清从条件想起，和从问题想起的不同策略。</w:t>
      </w:r>
    </w:p>
    <w:p w:rsidR="000205CD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（</w:t>
      </w:r>
      <w:r w:rsidR="00177642" w:rsidRPr="00901AFC">
        <w:rPr>
          <w:rFonts w:asciiTheme="minorEastAsia" w:eastAsiaTheme="minorEastAsia" w:hAnsiTheme="minorEastAsia" w:cs="Arial" w:hint="eastAsia"/>
          <w:color w:val="000000"/>
        </w:rPr>
        <w:t>3</w:t>
      </w:r>
      <w:r w:rsidRPr="00901AFC">
        <w:rPr>
          <w:rFonts w:asciiTheme="minorEastAsia" w:eastAsiaTheme="minorEastAsia" w:hAnsiTheme="minorEastAsia" w:cs="Arial" w:hint="eastAsia"/>
          <w:color w:val="000000"/>
        </w:rPr>
        <w:t>）</w:t>
      </w:r>
      <w:r w:rsidR="000205CD" w:rsidRPr="00901AFC">
        <w:rPr>
          <w:rFonts w:asciiTheme="minorEastAsia" w:eastAsiaTheme="minorEastAsia" w:hAnsiTheme="minorEastAsia" w:cs="Arial" w:hint="eastAsia"/>
          <w:color w:val="000000"/>
        </w:rPr>
        <w:t>谈话：根据问题，我们可以选择有用的条件进行整理，以便排除干扰</w:t>
      </w:r>
      <w:r w:rsidR="00177642" w:rsidRPr="00901AFC">
        <w:rPr>
          <w:rFonts w:asciiTheme="minorEastAsia" w:eastAsiaTheme="minorEastAsia" w:hAnsiTheme="minorEastAsia" w:cs="Arial" w:hint="eastAsia"/>
          <w:color w:val="000000"/>
        </w:rPr>
        <w:t>。</w:t>
      </w:r>
    </w:p>
    <w:p w:rsidR="00AD2D90" w:rsidRPr="00901AFC" w:rsidRDefault="000205CD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（</w:t>
      </w:r>
      <w:r w:rsidR="00177642" w:rsidRPr="00901AFC">
        <w:rPr>
          <w:rFonts w:asciiTheme="minorEastAsia" w:eastAsiaTheme="minorEastAsia" w:hAnsiTheme="minorEastAsia" w:cs="Arial" w:hint="eastAsia"/>
          <w:color w:val="000000"/>
        </w:rPr>
        <w:t>4</w:t>
      </w:r>
      <w:r w:rsidRPr="00901AFC">
        <w:rPr>
          <w:rFonts w:asciiTheme="minorEastAsia" w:eastAsiaTheme="minorEastAsia" w:hAnsiTheme="minorEastAsia" w:cs="Arial" w:hint="eastAsia"/>
          <w:color w:val="000000"/>
        </w:rPr>
        <w:t>）</w:t>
      </w:r>
      <w:r w:rsidR="00177642" w:rsidRPr="00901AFC">
        <w:rPr>
          <w:rFonts w:asciiTheme="minorEastAsia" w:eastAsiaTheme="minorEastAsia" w:hAnsiTheme="minorEastAsia" w:cs="Arial" w:hint="eastAsia"/>
          <w:color w:val="000000"/>
        </w:rPr>
        <w:t>提问：</w:t>
      </w:r>
      <w:r w:rsidR="00AD2D90" w:rsidRPr="00901AFC">
        <w:rPr>
          <w:rFonts w:asciiTheme="minorEastAsia" w:eastAsiaTheme="minorEastAsia" w:hAnsiTheme="minorEastAsia" w:cs="Arial" w:hint="eastAsia"/>
          <w:color w:val="000000"/>
        </w:rPr>
        <w:t>如果小芳一开始就提出这个问题，你能快速解决这个问题吗？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（</w:t>
      </w:r>
      <w:r w:rsidR="00177642" w:rsidRPr="00901AFC">
        <w:rPr>
          <w:rFonts w:asciiTheme="minorEastAsia" w:eastAsiaTheme="minorEastAsia" w:hAnsiTheme="minorEastAsia" w:cs="Arial" w:hint="eastAsia"/>
          <w:color w:val="000000"/>
        </w:rPr>
        <w:t>5</w:t>
      </w:r>
      <w:r w:rsidRPr="00901AFC">
        <w:rPr>
          <w:rFonts w:asciiTheme="minorEastAsia" w:eastAsiaTheme="minorEastAsia" w:hAnsiTheme="minorEastAsia" w:cs="Arial" w:hint="eastAsia"/>
          <w:color w:val="000000"/>
        </w:rPr>
        <w:t>）</w:t>
      </w:r>
      <w:r w:rsidR="00177642" w:rsidRPr="00901AFC">
        <w:rPr>
          <w:rFonts w:asciiTheme="minorEastAsia" w:eastAsiaTheme="minorEastAsia" w:hAnsiTheme="minorEastAsia" w:cs="Arial" w:hint="eastAsia"/>
          <w:color w:val="000000"/>
        </w:rPr>
        <w:t>还是需要先</w:t>
      </w:r>
      <w:r w:rsidRPr="00901AFC">
        <w:rPr>
          <w:rFonts w:asciiTheme="minorEastAsia" w:eastAsiaTheme="minorEastAsia" w:hAnsiTheme="minorEastAsia" w:cs="Arial" w:hint="eastAsia"/>
          <w:color w:val="000000"/>
        </w:rPr>
        <w:t>整理信息：整理后，条件和问题就更清楚了。解决问题的第一步就是弄清题意，需要通过整理</w:t>
      </w:r>
      <w:r w:rsidR="007845E1" w:rsidRPr="00901AFC">
        <w:rPr>
          <w:rFonts w:asciiTheme="minorEastAsia" w:eastAsiaTheme="minorEastAsia" w:hAnsiTheme="minorEastAsia" w:cs="Arial" w:hint="eastAsia"/>
          <w:color w:val="000000"/>
        </w:rPr>
        <w:t>明确条件和问题。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（</w:t>
      </w:r>
      <w:r w:rsidR="00177642" w:rsidRPr="00901AFC">
        <w:rPr>
          <w:rFonts w:asciiTheme="minorEastAsia" w:eastAsiaTheme="minorEastAsia" w:hAnsiTheme="minorEastAsia" w:cs="Arial" w:hint="eastAsia"/>
          <w:color w:val="000000"/>
        </w:rPr>
        <w:t>6</w:t>
      </w:r>
      <w:r w:rsidRPr="00901AFC">
        <w:rPr>
          <w:rFonts w:asciiTheme="minorEastAsia" w:eastAsiaTheme="minorEastAsia" w:hAnsiTheme="minorEastAsia" w:cs="Arial" w:hint="eastAsia"/>
          <w:color w:val="000000"/>
        </w:rPr>
        <w:t>）引导：接着我们就要通过整理的条件或问题，分析数量关系，确定先算什么，再算什么。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追问：这里的分析可以用哪些策略？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3、列式解答，检验结果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引导：怎样才能知道这个结果是否正确呢？（板书：检验写答）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提问：怎样检验？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lastRenderedPageBreak/>
        <w:t>引导：看来，表格在检验阶段也有用处。那我们试试看。拿走“3行桃树”在空白的地方写“？”（把得数代入原题）再拿走“4行梨树”试试。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小结：每个条件都可以作为验算的结果，有多种验算方法。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/>
        </w:rPr>
      </w:pPr>
      <w:r w:rsidRPr="00901AFC">
        <w:rPr>
          <w:rFonts w:asciiTheme="minorEastAsia" w:eastAsiaTheme="minorEastAsia" w:hAnsiTheme="minorEastAsia" w:cs="Times New Roman" w:hint="eastAsia"/>
          <w:color w:val="000000"/>
        </w:rPr>
        <w:t>4、引导回顾，体会过程</w:t>
      </w:r>
      <w:r w:rsidR="00651A3C" w:rsidRPr="00901AFC">
        <w:rPr>
          <w:rFonts w:asciiTheme="minorEastAsia" w:eastAsiaTheme="minorEastAsia" w:hAnsiTheme="minorEastAsia" w:cs="Times New Roman" w:hint="eastAsia"/>
          <w:color w:val="000000"/>
        </w:rPr>
        <w:t>（全班讨论）</w:t>
      </w:r>
    </w:p>
    <w:p w:rsidR="00F76518" w:rsidRPr="00901AFC" w:rsidRDefault="00F76518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5、</w:t>
      </w:r>
      <w:proofErr w:type="gramStart"/>
      <w:r w:rsidRPr="00901AFC">
        <w:rPr>
          <w:rFonts w:asciiTheme="minorEastAsia" w:eastAsiaTheme="minorEastAsia" w:hAnsiTheme="minorEastAsia" w:cs="Arial" w:hint="eastAsia"/>
          <w:color w:val="000000"/>
        </w:rPr>
        <w:t>学习微课</w:t>
      </w:r>
      <w:proofErr w:type="gramEnd"/>
      <w:r w:rsidRPr="00901AFC">
        <w:rPr>
          <w:rFonts w:asciiTheme="minorEastAsia" w:eastAsiaTheme="minorEastAsia" w:hAnsiTheme="minorEastAsia" w:cs="Arial" w:hint="eastAsia"/>
          <w:color w:val="000000"/>
        </w:rPr>
        <w:t>——解决问题的</w:t>
      </w:r>
      <w:r w:rsidR="00D92B17" w:rsidRPr="00901AFC">
        <w:rPr>
          <w:rFonts w:asciiTheme="minorEastAsia" w:eastAsiaTheme="minorEastAsia" w:hAnsiTheme="minorEastAsia" w:cs="Arial" w:hint="eastAsia"/>
          <w:color w:val="000000"/>
        </w:rPr>
        <w:t>方法和</w:t>
      </w:r>
      <w:r w:rsidRPr="00901AFC">
        <w:rPr>
          <w:rFonts w:asciiTheme="minorEastAsia" w:eastAsiaTheme="minorEastAsia" w:hAnsiTheme="minorEastAsia" w:cs="Arial" w:hint="eastAsia"/>
          <w:color w:val="000000"/>
        </w:rPr>
        <w:t>步骤</w:t>
      </w:r>
      <w:r w:rsidR="00FE72F1" w:rsidRPr="00901AFC">
        <w:rPr>
          <w:rFonts w:asciiTheme="minorEastAsia" w:eastAsiaTheme="minorEastAsia" w:hAnsiTheme="minorEastAsia" w:cs="Arial" w:hint="eastAsia"/>
          <w:color w:val="000000"/>
        </w:rPr>
        <w:t>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562"/>
        <w:jc w:val="both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901AFC">
        <w:rPr>
          <w:rStyle w:val="a3"/>
          <w:rFonts w:asciiTheme="minorEastAsia" w:eastAsiaTheme="minorEastAsia" w:hAnsiTheme="minorEastAsia" w:cs="Arial" w:hint="eastAsia"/>
          <w:color w:val="000000"/>
          <w:sz w:val="28"/>
          <w:szCs w:val="28"/>
        </w:rPr>
        <w:t>三、解决问题，运用策略</w:t>
      </w:r>
      <w:r w:rsidRPr="00901AFC">
        <w:rPr>
          <w:rStyle w:val="a3"/>
          <w:rFonts w:asciiTheme="minorEastAsia" w:eastAsiaTheme="minorEastAsia" w:hAnsiTheme="minorEastAsia" w:cs="Arial"/>
          <w:color w:val="000000"/>
          <w:sz w:val="28"/>
          <w:szCs w:val="28"/>
        </w:rPr>
        <w:t xml:space="preserve"> 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Times New Roman"/>
          <w:color w:val="000000"/>
        </w:rPr>
        <w:t>1</w:t>
      </w:r>
      <w:r w:rsidRPr="00901AFC">
        <w:rPr>
          <w:rFonts w:asciiTheme="minorEastAsia" w:eastAsiaTheme="minorEastAsia" w:hAnsiTheme="minorEastAsia" w:cs="Arial" w:hint="eastAsia"/>
          <w:color w:val="000000"/>
        </w:rPr>
        <w:t>、解决问题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谈话：同学们表现真棒！接着我们就用这些知识解决下面这个问题？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提问：杏树比梨树多多少棵？刚才那个表格还可以用吗？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你会用列表的方法整理这些信息吗？让学生尝试列表，教师适时指导。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看了这张表格，你列式解决这个问题吗？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交流：刚才你们是怎么想的？（</w:t>
      </w:r>
      <w:proofErr w:type="gramStart"/>
      <w:r w:rsidRPr="00901AFC">
        <w:rPr>
          <w:rFonts w:asciiTheme="minorEastAsia" w:eastAsiaTheme="minorEastAsia" w:hAnsiTheme="minorEastAsia" w:cs="Arial" w:hint="eastAsia"/>
          <w:color w:val="000000"/>
        </w:rPr>
        <w:t>着重让</w:t>
      </w:r>
      <w:proofErr w:type="gramEnd"/>
      <w:r w:rsidRPr="00901AFC">
        <w:rPr>
          <w:rFonts w:asciiTheme="minorEastAsia" w:eastAsiaTheme="minorEastAsia" w:hAnsiTheme="minorEastAsia" w:cs="Arial" w:hint="eastAsia"/>
          <w:color w:val="000000"/>
        </w:rPr>
        <w:t>学生说说分析数量关系的思考过程，突出题目中的数量关系式）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学生口述。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板书：</w:t>
      </w:r>
      <w:r w:rsidRPr="00901AFC">
        <w:rPr>
          <w:rFonts w:asciiTheme="minorEastAsia" w:eastAsiaTheme="minorEastAsia" w:hAnsiTheme="minorEastAsia" w:cs="Times New Roman"/>
          <w:color w:val="000000"/>
        </w:rPr>
        <w:t>8</w:t>
      </w:r>
      <w:r w:rsidRPr="00901AFC">
        <w:rPr>
          <w:rFonts w:asciiTheme="minorEastAsia" w:eastAsiaTheme="minorEastAsia" w:hAnsiTheme="minorEastAsia" w:cs="Arial" w:hint="eastAsia"/>
          <w:color w:val="000000"/>
        </w:rPr>
        <w:t>×6=48（棵）</w:t>
      </w:r>
    </w:p>
    <w:p w:rsidR="00AD2D90" w:rsidRPr="00901AFC" w:rsidRDefault="007845E1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 xml:space="preserve">   </w:t>
      </w:r>
      <w:r w:rsidR="00AD2D90" w:rsidRPr="00901AFC">
        <w:rPr>
          <w:rFonts w:asciiTheme="minorEastAsia" w:eastAsiaTheme="minorEastAsia" w:hAnsiTheme="minorEastAsia" w:cs="Arial" w:hint="eastAsia"/>
          <w:color w:val="000000"/>
        </w:rPr>
        <w:t xml:space="preserve"> 3×7=21（棵）</w:t>
      </w:r>
    </w:p>
    <w:p w:rsidR="00AD2D90" w:rsidRPr="00901AFC" w:rsidRDefault="007845E1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 xml:space="preserve">   </w:t>
      </w:r>
      <w:r w:rsidR="00AD2D90" w:rsidRPr="00901AFC">
        <w:rPr>
          <w:rFonts w:asciiTheme="minorEastAsia" w:eastAsiaTheme="minorEastAsia" w:hAnsiTheme="minorEastAsia" w:cs="Arial" w:hint="eastAsia"/>
          <w:color w:val="000000"/>
        </w:rPr>
        <w:t xml:space="preserve"> 48-21=27（棵）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讨论：每一步表示什么意思？第一步为什么用乘法，最后一步为什么用减法。每一步是答案是否正确？你是如何检验的？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2、比较异同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谈话：通过两次用表格整理信息，你体会到了什么？</w:t>
      </w:r>
      <w:r w:rsidRPr="00901AFC">
        <w:rPr>
          <w:rFonts w:asciiTheme="minorEastAsia" w:eastAsiaTheme="minorEastAsia" w:hAnsiTheme="minorEastAsia" w:cs="Times New Roman"/>
          <w:color w:val="000000"/>
        </w:rPr>
        <w:t xml:space="preserve"> 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揭示：利用表格很方便，便于我们分析数量关系。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562"/>
        <w:jc w:val="both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901AFC">
        <w:rPr>
          <w:rStyle w:val="a3"/>
          <w:rFonts w:asciiTheme="minorEastAsia" w:eastAsiaTheme="minorEastAsia" w:hAnsiTheme="minorEastAsia" w:cs="Arial" w:hint="eastAsia"/>
          <w:color w:val="000000"/>
          <w:sz w:val="28"/>
          <w:szCs w:val="28"/>
        </w:rPr>
        <w:t>四、巩固内化，灵活运用列表的策略。</w:t>
      </w:r>
      <w:r w:rsidRPr="00901AFC">
        <w:rPr>
          <w:rStyle w:val="a3"/>
          <w:rFonts w:asciiTheme="minorEastAsia" w:eastAsiaTheme="minorEastAsia" w:hAnsiTheme="minorEastAsia" w:cs="Times New Roman"/>
          <w:color w:val="000000"/>
          <w:sz w:val="28"/>
          <w:szCs w:val="28"/>
        </w:rPr>
        <w:t xml:space="preserve">  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Times New Roman"/>
          <w:color w:val="000000"/>
        </w:rPr>
        <w:t>1</w:t>
      </w:r>
      <w:r w:rsidRPr="00901AFC">
        <w:rPr>
          <w:rFonts w:asciiTheme="minorEastAsia" w:eastAsiaTheme="minorEastAsia" w:hAnsiTheme="minorEastAsia" w:cs="Arial" w:hint="eastAsia"/>
          <w:color w:val="000000"/>
        </w:rPr>
        <w:t>、</w:t>
      </w:r>
      <w:r w:rsidR="00DE5FD7" w:rsidRPr="00901AFC">
        <w:rPr>
          <w:rFonts w:asciiTheme="minorEastAsia" w:eastAsiaTheme="minorEastAsia" w:hAnsiTheme="minorEastAsia" w:cs="Arial" w:hint="eastAsia"/>
          <w:color w:val="000000"/>
        </w:rPr>
        <w:t>火眼金睛：判断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问：你们会计算吗？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让学生快速计算，简单交流。</w:t>
      </w:r>
    </w:p>
    <w:p w:rsidR="00AD2D90" w:rsidRPr="00901AFC" w:rsidRDefault="00DE5FD7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Times New Roman"/>
          <w:color w:val="000000"/>
        </w:rPr>
        <w:t>2</w:t>
      </w:r>
      <w:r w:rsidR="00AD2D90" w:rsidRPr="00901AFC">
        <w:rPr>
          <w:rFonts w:asciiTheme="minorEastAsia" w:eastAsiaTheme="minorEastAsia" w:hAnsiTheme="minorEastAsia" w:cs="Arial" w:hint="eastAsia"/>
          <w:color w:val="000000"/>
        </w:rPr>
        <w:t>、</w:t>
      </w:r>
      <w:r w:rsidRPr="00901AFC">
        <w:rPr>
          <w:rFonts w:asciiTheme="minorEastAsia" w:eastAsiaTheme="minorEastAsia" w:hAnsiTheme="minorEastAsia" w:cs="Arial" w:hint="eastAsia"/>
          <w:color w:val="000000"/>
        </w:rPr>
        <w:t>选择</w:t>
      </w:r>
    </w:p>
    <w:p w:rsidR="00AD2D90" w:rsidRPr="00901AFC" w:rsidRDefault="00DE5FD7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3、</w:t>
      </w:r>
      <w:r w:rsidR="00AD2D90" w:rsidRPr="00901AFC">
        <w:rPr>
          <w:rFonts w:asciiTheme="minorEastAsia" w:eastAsiaTheme="minorEastAsia" w:hAnsiTheme="minorEastAsia" w:cs="Times New Roman"/>
          <w:color w:val="000000"/>
        </w:rPr>
        <w:t> </w:t>
      </w:r>
      <w:r w:rsidRPr="00901AFC">
        <w:rPr>
          <w:rFonts w:asciiTheme="minorEastAsia" w:eastAsiaTheme="minorEastAsia" w:hAnsiTheme="minorEastAsia" w:cs="Times New Roman" w:hint="eastAsia"/>
          <w:color w:val="000000"/>
        </w:rPr>
        <w:t>先补充表格再解决问题。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562"/>
        <w:jc w:val="both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901AFC">
        <w:rPr>
          <w:rStyle w:val="a3"/>
          <w:rFonts w:asciiTheme="minorEastAsia" w:eastAsiaTheme="minorEastAsia" w:hAnsiTheme="minorEastAsia" w:cs="Arial" w:hint="eastAsia"/>
          <w:color w:val="000000"/>
          <w:sz w:val="28"/>
          <w:szCs w:val="28"/>
        </w:rPr>
        <w:t>五、</w:t>
      </w:r>
      <w:proofErr w:type="gramStart"/>
      <w:r w:rsidRPr="00901AFC">
        <w:rPr>
          <w:rStyle w:val="a3"/>
          <w:rFonts w:asciiTheme="minorEastAsia" w:eastAsiaTheme="minorEastAsia" w:hAnsiTheme="minorEastAsia" w:cs="Arial" w:hint="eastAsia"/>
          <w:color w:val="000000"/>
          <w:sz w:val="28"/>
          <w:szCs w:val="28"/>
        </w:rPr>
        <w:t>总结全</w:t>
      </w:r>
      <w:proofErr w:type="gramEnd"/>
      <w:r w:rsidRPr="00901AFC">
        <w:rPr>
          <w:rStyle w:val="a3"/>
          <w:rFonts w:asciiTheme="minorEastAsia" w:eastAsiaTheme="minorEastAsia" w:hAnsiTheme="minorEastAsia" w:cs="Arial" w:hint="eastAsia"/>
          <w:color w:val="000000"/>
          <w:sz w:val="28"/>
          <w:szCs w:val="28"/>
        </w:rPr>
        <w:t>课</w:t>
      </w:r>
    </w:p>
    <w:p w:rsidR="00AD2D90" w:rsidRPr="00901AFC" w:rsidRDefault="00AD2D90" w:rsidP="00901AFC">
      <w:pPr>
        <w:pStyle w:val="a4"/>
        <w:shd w:val="clear" w:color="auto" w:fill="FFFFFF"/>
        <w:adjustRightInd w:val="0"/>
        <w:snapToGrid w:val="0"/>
        <w:spacing w:line="440" w:lineRule="exact"/>
        <w:ind w:firstLineChars="200" w:firstLine="480"/>
        <w:jc w:val="both"/>
        <w:rPr>
          <w:rFonts w:asciiTheme="minorEastAsia" w:eastAsiaTheme="minorEastAsia" w:hAnsiTheme="minorEastAsia" w:cs="Arial"/>
          <w:color w:val="000000"/>
        </w:rPr>
      </w:pPr>
      <w:r w:rsidRPr="00901AFC">
        <w:rPr>
          <w:rFonts w:asciiTheme="minorEastAsia" w:eastAsiaTheme="minorEastAsia" w:hAnsiTheme="minorEastAsia" w:cs="Arial" w:hint="eastAsia"/>
          <w:color w:val="000000"/>
        </w:rPr>
        <w:t>这节课我们学习了什么？在列表中要注意些什么？计算时注意什么？如何检验？</w:t>
      </w:r>
    </w:p>
    <w:p w:rsidR="00925D5D" w:rsidRDefault="00EA38D3"/>
    <w:sectPr w:rsidR="00925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D3" w:rsidRDefault="00EA38D3" w:rsidP="00AC39BB">
      <w:r>
        <w:separator/>
      </w:r>
    </w:p>
  </w:endnote>
  <w:endnote w:type="continuationSeparator" w:id="0">
    <w:p w:rsidR="00EA38D3" w:rsidRDefault="00EA38D3" w:rsidP="00AC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D3" w:rsidRDefault="00EA38D3" w:rsidP="00AC39BB">
      <w:r>
        <w:separator/>
      </w:r>
    </w:p>
  </w:footnote>
  <w:footnote w:type="continuationSeparator" w:id="0">
    <w:p w:rsidR="00EA38D3" w:rsidRDefault="00EA38D3" w:rsidP="00AC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90"/>
    <w:rsid w:val="000205CD"/>
    <w:rsid w:val="0017269D"/>
    <w:rsid w:val="00177642"/>
    <w:rsid w:val="001827B6"/>
    <w:rsid w:val="003A60DA"/>
    <w:rsid w:val="004108F4"/>
    <w:rsid w:val="00424068"/>
    <w:rsid w:val="0053224F"/>
    <w:rsid w:val="00622544"/>
    <w:rsid w:val="00651A3C"/>
    <w:rsid w:val="006B041E"/>
    <w:rsid w:val="007118C0"/>
    <w:rsid w:val="007845E1"/>
    <w:rsid w:val="007B6DB9"/>
    <w:rsid w:val="008114F5"/>
    <w:rsid w:val="008544B7"/>
    <w:rsid w:val="00901AFC"/>
    <w:rsid w:val="00A62483"/>
    <w:rsid w:val="00AC39BB"/>
    <w:rsid w:val="00AD2D90"/>
    <w:rsid w:val="00B71359"/>
    <w:rsid w:val="00C755BB"/>
    <w:rsid w:val="00D0431A"/>
    <w:rsid w:val="00D26026"/>
    <w:rsid w:val="00D81B06"/>
    <w:rsid w:val="00D92B17"/>
    <w:rsid w:val="00DE5FD7"/>
    <w:rsid w:val="00EA38D3"/>
    <w:rsid w:val="00F76518"/>
    <w:rsid w:val="00FE72F1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90"/>
    <w:rPr>
      <w:b/>
      <w:bCs/>
    </w:rPr>
  </w:style>
  <w:style w:type="paragraph" w:styleId="a4">
    <w:name w:val="Normal (Web)"/>
    <w:basedOn w:val="a"/>
    <w:rsid w:val="00AD2D9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C3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39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3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39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90"/>
    <w:rPr>
      <w:b/>
      <w:bCs/>
    </w:rPr>
  </w:style>
  <w:style w:type="paragraph" w:styleId="a4">
    <w:name w:val="Normal (Web)"/>
    <w:basedOn w:val="a"/>
    <w:rsid w:val="00AD2D9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C3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39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3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39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朱菲</dc:creator>
  <cp:lastModifiedBy>朱菲</cp:lastModifiedBy>
  <cp:revision>16</cp:revision>
  <dcterms:created xsi:type="dcterms:W3CDTF">2019-10-19T11:23:00Z</dcterms:created>
  <dcterms:modified xsi:type="dcterms:W3CDTF">2025-01-15T13:30:00Z</dcterms:modified>
</cp:coreProperties>
</file>