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71" w:rsidRPr="009B4271" w:rsidRDefault="009B4271" w:rsidP="009B4271">
      <w:pPr>
        <w:ind w:leftChars="100" w:left="1650" w:hangingChars="600" w:hanging="144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/>
      </w:r>
      <w:r w:rsidR="00036014" w:rsidRPr="009B4271">
        <w:rPr>
          <w:rFonts w:ascii="宋体" w:eastAsia="宋体" w:hAnsi="宋体"/>
          <w:b/>
          <w:sz w:val="24"/>
          <w:szCs w:val="24"/>
        </w:rPr>
        <w:t>《卜算子</w:t>
      </w:r>
      <w:r w:rsidR="00036014" w:rsidRPr="009B4271">
        <w:rPr>
          <w:rFonts w:ascii="宋体" w:eastAsia="宋体" w:hAnsi="宋体"/>
          <w:b/>
          <w:sz w:val="24"/>
          <w:szCs w:val="24"/>
        </w:rPr>
        <w:t xml:space="preserve"> </w:t>
      </w:r>
      <w:r w:rsidR="00036014" w:rsidRPr="009B4271">
        <w:rPr>
          <w:rFonts w:ascii="宋体" w:eastAsia="宋体" w:hAnsi="宋体"/>
          <w:b/>
          <w:sz w:val="24"/>
          <w:szCs w:val="24"/>
        </w:rPr>
        <w:t>送鲍浩然之浙东》教学反思</w:t>
      </w:r>
    </w:p>
    <w:p w:rsidR="009B4271" w:rsidRDefault="00036014" w:rsidP="009B427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36014">
        <w:rPr>
          <w:rFonts w:ascii="宋体" w:eastAsia="宋体" w:hAnsi="宋体"/>
          <w:sz w:val="24"/>
          <w:szCs w:val="24"/>
        </w:rPr>
        <w:t>新的《语文课程标准》在《前言》中提到:语文课程致力于培养学生的语言文字运用能力，提升学生的综合素养，为学好其他课</w:t>
      </w:r>
      <w:bookmarkStart w:id="0" w:name="_GoBack"/>
      <w:bookmarkEnd w:id="0"/>
      <w:r w:rsidRPr="00036014">
        <w:rPr>
          <w:rFonts w:ascii="宋体" w:eastAsia="宋体" w:hAnsi="宋体"/>
          <w:sz w:val="24"/>
          <w:szCs w:val="24"/>
        </w:rPr>
        <w:t>程打好基础;为学生形成正确的世界观、人生观、价值观，形成良好的个性和健全人格打下基础;为学生的全面发展肯终身发展打下基础。语文课程对继承和弘扬中华民族优秀文化传统和革命传统，增强民族文化认同感，增强民族凝聚力和创造力，具有不可替代的优势。</w:t>
      </w:r>
    </w:p>
    <w:p w:rsidR="009B4271" w:rsidRDefault="00036014" w:rsidP="009B427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36014">
        <w:rPr>
          <w:rFonts w:ascii="宋体" w:eastAsia="宋体" w:hAnsi="宋体"/>
          <w:sz w:val="24"/>
          <w:szCs w:val="24"/>
        </w:rPr>
        <w:t>中国的古诗文字字珠玑，经历了千百年仍能深深打动读者的心，古诗文里的灵感、智慧以及音韵之美，是其它很多国家的文字所不能替代的。而“吟诵”在中国已有三千年以上的历史，但现代的语文教师知晓其方法的并不多。对于中国传统的文化，不单单要弃其糟粕，更要继承精华。而“吟诵”一法，是每个语文教师与学生都应当了解与掌握的。在本节课当中，我尝试用“吟诵”法来引导学生读好词，因为学生之前已经接触过吟诵，了解吟诵的规则，所以在教学时我只是引导学生学会带着适当的情感去吟诵，孩子们基本都能做到很好。</w:t>
      </w:r>
    </w:p>
    <w:p w:rsidR="009D7143" w:rsidRPr="009B4271" w:rsidRDefault="00036014" w:rsidP="009B4271">
      <w:pPr>
        <w:widowControl/>
        <w:shd w:val="clear" w:color="auto" w:fill="FFFFFF"/>
        <w:spacing w:line="315" w:lineRule="atLeast"/>
        <w:jc w:val="left"/>
        <w:rPr>
          <w:rFonts w:ascii="宋体" w:eastAsia="宋体" w:hAnsi="宋体"/>
          <w:sz w:val="24"/>
          <w:szCs w:val="24"/>
        </w:rPr>
      </w:pPr>
      <w:r w:rsidRPr="00036014">
        <w:rPr>
          <w:rFonts w:ascii="宋体" w:eastAsia="宋体" w:hAnsi="宋体"/>
          <w:sz w:val="24"/>
          <w:szCs w:val="24"/>
        </w:rPr>
        <w:t>美国教育家杜威认为:“教育即生活，教育即生长。”学习的目的，既为生存，也是为了更好的生活，让学生的生命有所成长。因此，在本节课里，设计了第三目标</w:t>
      </w:r>
      <w:r w:rsidR="009B4271">
        <w:rPr>
          <w:rFonts w:ascii="宋体" w:eastAsia="宋体" w:hAnsi="宋体" w:hint="eastAsia"/>
          <w:sz w:val="24"/>
          <w:szCs w:val="24"/>
        </w:rPr>
        <w:t>：</w:t>
      </w:r>
      <w:r w:rsidR="009B4271" w:rsidRPr="00DF5EB8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能展开想象，感受作者对友人的不舍之情和美好祝愿。</w:t>
      </w:r>
      <w:r w:rsidRPr="00036014">
        <w:rPr>
          <w:rFonts w:ascii="宋体" w:eastAsia="宋体" w:hAnsi="宋体"/>
          <w:sz w:val="24"/>
          <w:szCs w:val="24"/>
        </w:rPr>
        <w:t>从学生的回答来看，这一目标达成得很好。无论如何，每一节课的首先的立足点要在于学生。衡量一个教师的课的成与败，首先要考虑的是学生是否有所收获，有所成长。</w:t>
      </w:r>
      <w:r w:rsidRPr="00036014">
        <w:rPr>
          <w:rFonts w:ascii="宋体" w:eastAsia="宋体" w:hAnsi="宋体"/>
          <w:sz w:val="24"/>
          <w:szCs w:val="24"/>
        </w:rPr>
        <w:br/>
      </w:r>
      <w:r w:rsidR="009B4271">
        <w:rPr>
          <w:rFonts w:ascii="宋体" w:eastAsia="宋体" w:hAnsi="宋体" w:hint="eastAsia"/>
          <w:sz w:val="24"/>
          <w:szCs w:val="24"/>
        </w:rPr>
        <w:t xml:space="preserve"> </w:t>
      </w:r>
      <w:r w:rsidR="009B4271">
        <w:rPr>
          <w:rFonts w:ascii="宋体" w:eastAsia="宋体" w:hAnsi="宋体"/>
          <w:sz w:val="24"/>
          <w:szCs w:val="24"/>
        </w:rPr>
        <w:t xml:space="preserve">   </w:t>
      </w:r>
      <w:r w:rsidRPr="00036014">
        <w:rPr>
          <w:rFonts w:ascii="宋体" w:eastAsia="宋体" w:hAnsi="宋体"/>
          <w:sz w:val="24"/>
          <w:szCs w:val="24"/>
        </w:rPr>
        <w:t>在本节课中，本人抓住学生读的指导，通过训练，旨在培养学生读的兴趣，同时想通过吟诵来激发学生内在情感，让他们从中有所收获。但从整堂课的效果来讲，学生在“读”的方面略显不足，这与平常的指导不到位有很大关系，但学生在理解方面却又十分透彻，这也充分说明本节课激发了学生的内在情感体验。</w:t>
      </w:r>
      <w:r w:rsidRPr="00036014">
        <w:rPr>
          <w:rFonts w:ascii="宋体" w:eastAsia="宋体" w:hAnsi="宋体"/>
          <w:sz w:val="24"/>
          <w:szCs w:val="24"/>
        </w:rPr>
        <w:br/>
      </w:r>
      <w:r w:rsidR="009B4271">
        <w:rPr>
          <w:rFonts w:ascii="宋体" w:eastAsia="宋体" w:hAnsi="宋体" w:hint="eastAsia"/>
          <w:sz w:val="24"/>
          <w:szCs w:val="24"/>
        </w:rPr>
        <w:t xml:space="preserve"> </w:t>
      </w:r>
      <w:r w:rsidR="009B4271">
        <w:rPr>
          <w:rFonts w:ascii="宋体" w:eastAsia="宋体" w:hAnsi="宋体"/>
          <w:sz w:val="24"/>
          <w:szCs w:val="24"/>
        </w:rPr>
        <w:t xml:space="preserve">   </w:t>
      </w:r>
      <w:r w:rsidRPr="00036014">
        <w:rPr>
          <w:rFonts w:ascii="宋体" w:eastAsia="宋体" w:hAnsi="宋体"/>
          <w:sz w:val="24"/>
          <w:szCs w:val="24"/>
        </w:rPr>
        <w:t>在今后的教学教研中，本人会继续努力学习，坚持阅读，不断反思，不断成长，努力找准自己的优缺点，充分挖掘自身的智慧与潜能，力争创造出与众不同的语文课堂，从而拥有独特的教学个性，形成自己的教学风格。</w:t>
      </w:r>
    </w:p>
    <w:sectPr w:rsidR="009D7143" w:rsidRPr="009B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14"/>
    <w:rsid w:val="00036014"/>
    <w:rsid w:val="009B4271"/>
    <w:rsid w:val="009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8B5D"/>
  <w15:chartTrackingRefBased/>
  <w15:docId w15:val="{977FB871-A3DF-4BB4-A9F8-B9CB2908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江虹莹</dc:creator>
  <cp:keywords/>
  <dc:description/>
  <cp:lastModifiedBy>江虹莹</cp:lastModifiedBy>
  <cp:revision>2</cp:revision>
  <dcterms:created xsi:type="dcterms:W3CDTF">2024-05-14T06:39:00Z</dcterms:created>
  <dcterms:modified xsi:type="dcterms:W3CDTF">2024-05-14T09:03:00Z</dcterms:modified>
</cp:coreProperties>
</file>